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0C0" w:rsidRDefault="006F28FC" w:rsidP="007C5A76">
      <w:pPr>
        <w:jc w:val="center"/>
        <w:rPr>
          <w:rFonts w:ascii="黑体" w:eastAsia="黑体" w:hAnsi="黑体" w:cs="Times New Roman"/>
          <w:sz w:val="32"/>
          <w:szCs w:val="32"/>
        </w:rPr>
      </w:pPr>
      <w:bookmarkStart w:id="0" w:name="OLE_LINK1"/>
      <w:bookmarkStart w:id="1" w:name="OLE_LINK2"/>
      <w:r w:rsidRPr="006F28FC">
        <w:rPr>
          <w:rFonts w:ascii="黑体" w:eastAsia="黑体" w:hAnsi="黑体" w:cs="黑体" w:hint="eastAsia"/>
          <w:sz w:val="32"/>
          <w:szCs w:val="32"/>
        </w:rPr>
        <w:t>湖北煤矿安全监察局</w:t>
      </w:r>
      <w:bookmarkStart w:id="2" w:name="_GoBack"/>
      <w:bookmarkEnd w:id="2"/>
      <w:r w:rsidR="00FD20C0">
        <w:rPr>
          <w:rFonts w:ascii="黑体" w:eastAsia="黑体" w:hAnsi="黑体" w:cs="黑体" w:hint="eastAsia"/>
          <w:sz w:val="32"/>
          <w:szCs w:val="32"/>
        </w:rPr>
        <w:t>行政许可权力运行流程图</w:t>
      </w:r>
    </w:p>
    <w:bookmarkEnd w:id="0"/>
    <w:bookmarkEnd w:id="1"/>
    <w:p w:rsidR="00FD20C0" w:rsidRDefault="00FD20C0" w:rsidP="007C5A76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安全评价机构资质认定（甲级）</w:t>
      </w:r>
    </w:p>
    <w:p w:rsidR="00FD20C0" w:rsidRPr="007C5A76" w:rsidRDefault="00AD6723">
      <w:pPr>
        <w:rPr>
          <w:rFonts w:cs="Times New Roman"/>
        </w:rPr>
      </w:pPr>
      <w:r>
        <w:rPr>
          <w:noProof/>
        </w:rPr>
        <w:pict>
          <v:group id="_x0000_s1026" style="position:absolute;left:0;text-align:left;margin-left:-60.15pt;margin-top:18.6pt;width:427.45pt;height:555.65pt;z-index:1" coordorigin="597,2642" coordsize="8549,111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5753;top:3810;width:0;height:386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811;top:4517;width:596;height:418" filled="f" stroked="f">
              <v:textbox style="mso-next-textbox:#_x0000_s1028">
                <w:txbxContent>
                  <w:p w:rsidR="00FD20C0" w:rsidRDefault="00FD20C0" w:rsidP="007C5A76">
                    <w:pPr>
                      <w:rPr>
                        <w:rFonts w:cs="Times New Roman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cs="仿宋_GB2312" w:hint="eastAsia"/>
                        <w:sz w:val="22"/>
                        <w:szCs w:val="22"/>
                      </w:rPr>
                      <w:t>否</w:t>
                    </w:r>
                    <w:proofErr w:type="gramEnd"/>
                  </w:p>
                </w:txbxContent>
              </v:textbox>
            </v:shape>
            <v:roundrect id="_x0000_s1029" style="position:absolute;left:2368;top:2642;width:6778;height:1168" arcsize="10923f">
              <v:textbox style="mso-next-textbox:#_x0000_s1029">
                <w:txbxContent>
                  <w:p w:rsidR="00FD20C0" w:rsidRDefault="00FD20C0" w:rsidP="007C5A76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1.</w:t>
                    </w:r>
                    <w:r>
                      <w:rPr>
                        <w:rFonts w:cs="仿宋_GB2312" w:hint="eastAsia"/>
                        <w:b/>
                        <w:bCs/>
                      </w:rPr>
                      <w:t>申请</w:t>
                    </w:r>
                  </w:p>
                  <w:p w:rsidR="00FD20C0" w:rsidRDefault="00FD20C0" w:rsidP="00E07622">
                    <w:pPr>
                      <w:ind w:firstLineChars="200" w:firstLine="420"/>
                      <w:rPr>
                        <w:rFonts w:cs="Times New Roman"/>
                      </w:rPr>
                    </w:pPr>
                    <w:r>
                      <w:rPr>
                        <w:rFonts w:cs="仿宋_GB2312" w:hint="eastAsia"/>
                      </w:rPr>
                      <w:t>申请人将安全评价机构资质申请表和《</w:t>
                    </w:r>
                    <w:r w:rsidRPr="00E07622">
                      <w:rPr>
                        <w:rFonts w:cs="仿宋_GB2312" w:hint="eastAsia"/>
                      </w:rPr>
                      <w:t>安全评价机构管理规定</w:t>
                    </w:r>
                    <w:r>
                      <w:rPr>
                        <w:rFonts w:cs="仿宋_GB2312" w:hint="eastAsia"/>
                      </w:rPr>
                      <w:t>》</w:t>
                    </w:r>
                    <w:r w:rsidRPr="00E07622">
                      <w:rPr>
                        <w:rFonts w:cs="仿宋_GB2312" w:hint="eastAsia"/>
                      </w:rPr>
                      <w:t>第八条规定的证明材料，报所在地省级煤矿安全监察机构审核</w:t>
                    </w:r>
                    <w:r>
                      <w:rPr>
                        <w:rFonts w:cs="仿宋_GB2312" w:hint="eastAsia"/>
                      </w:rPr>
                      <w:t>。</w:t>
                    </w:r>
                  </w:p>
                </w:txbxContent>
              </v:textbox>
            </v:roundrect>
            <v:roundrect id="_x0000_s1030" style="position:absolute;left:3250;top:7251;width:5086;height:1434" arcsize="10923f">
              <v:textbox style="mso-next-textbox:#_x0000_s1030">
                <w:txbxContent>
                  <w:p w:rsidR="00FD20C0" w:rsidRDefault="00FD20C0" w:rsidP="007C5A76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3.</w:t>
                    </w:r>
                    <w:r>
                      <w:rPr>
                        <w:rFonts w:cs="仿宋_GB2312" w:hint="eastAsia"/>
                        <w:b/>
                        <w:bCs/>
                      </w:rPr>
                      <w:t>审核</w:t>
                    </w:r>
                  </w:p>
                  <w:p w:rsidR="00FD20C0" w:rsidRDefault="00FD20C0" w:rsidP="00BA1EA8">
                    <w:pPr>
                      <w:ind w:firstLineChars="200" w:firstLine="420"/>
                      <w:rPr>
                        <w:rFonts w:cs="Times New Roman"/>
                      </w:rPr>
                    </w:pPr>
                    <w:r w:rsidRPr="00BA1EA8">
                      <w:rPr>
                        <w:rFonts w:cs="仿宋_GB2312" w:hint="eastAsia"/>
                      </w:rPr>
                      <w:t>省级煤矿安全监察机构</w:t>
                    </w:r>
                    <w:r>
                      <w:rPr>
                        <w:rFonts w:cs="仿宋_GB2312" w:hint="eastAsia"/>
                      </w:rPr>
                      <w:t>根据《</w:t>
                    </w:r>
                    <w:r w:rsidRPr="00E07622">
                      <w:rPr>
                        <w:rFonts w:cs="仿宋_GB2312" w:hint="eastAsia"/>
                      </w:rPr>
                      <w:t>安全评价机构管理规定</w:t>
                    </w:r>
                    <w:r>
                      <w:rPr>
                        <w:rFonts w:cs="仿宋_GB2312" w:hint="eastAsia"/>
                      </w:rPr>
                      <w:t>》等规定的条件和程序进行审核。</w:t>
                    </w:r>
                  </w:p>
                </w:txbxContent>
              </v:textbox>
            </v:roundrect>
            <v:shape id="_x0000_s1031" type="#_x0000_t32" style="position:absolute;left:5669;top:8685;width:1;height:516" o:connectortype="straight">
              <v:stroke endarrow="block"/>
            </v:shape>
            <v:shape id="_x0000_s1032" type="#_x0000_t32" style="position:absolute;left:5755;top:6720;width:0;height:531" o:connectortype="straight">
              <v:stroke endarrow="block"/>
            </v:shape>
            <v:shape id="_x0000_s1033" type="#_x0000_t202" style="position:absolute;left:5753;top:5401;width:407;height:511" filled="f" stroked="f">
              <v:textbox style="mso-next-textbox:#_x0000_s1033">
                <w:txbxContent>
                  <w:p w:rsidR="00FD20C0" w:rsidRDefault="00FD20C0" w:rsidP="007C5A76">
                    <w:pPr>
                      <w:rPr>
                        <w:rFonts w:cs="Times New Roman"/>
                        <w:sz w:val="22"/>
                        <w:szCs w:val="22"/>
                      </w:rPr>
                    </w:pPr>
                    <w:r>
                      <w:rPr>
                        <w:rFonts w:cs="仿宋_GB2312" w:hint="eastAsia"/>
                        <w:sz w:val="22"/>
                        <w:szCs w:val="22"/>
                      </w:rPr>
                      <w:t>是</w:t>
                    </w:r>
                  </w:p>
                </w:txbxContent>
              </v:textbox>
            </v:shape>
            <v:roundrect id="_x0000_s1034" style="position:absolute;left:3407;top:4196;width:4812;height:1084" arcsize="10923f">
              <v:textbox style="mso-next-textbox:#_x0000_s1034">
                <w:txbxContent>
                  <w:p w:rsidR="00FD20C0" w:rsidRDefault="00FD20C0" w:rsidP="007C5A76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2.</w:t>
                    </w:r>
                    <w:r>
                      <w:rPr>
                        <w:rFonts w:cs="仿宋_GB2312" w:hint="eastAsia"/>
                        <w:b/>
                        <w:bCs/>
                      </w:rPr>
                      <w:t>预审</w:t>
                    </w:r>
                  </w:p>
                  <w:p w:rsidR="00FD20C0" w:rsidRDefault="00FD20C0" w:rsidP="00E07622">
                    <w:pPr>
                      <w:ind w:firstLineChars="200" w:firstLine="420"/>
                      <w:jc w:val="left"/>
                      <w:rPr>
                        <w:rFonts w:cs="Times New Roman"/>
                      </w:rPr>
                    </w:pPr>
                    <w:r w:rsidRPr="00E07622">
                      <w:rPr>
                        <w:rFonts w:cs="仿宋_GB2312" w:hint="eastAsia"/>
                      </w:rPr>
                      <w:t>省级煤矿安全监察机构在</w:t>
                    </w:r>
                    <w:r w:rsidRPr="00E07622">
                      <w:t>5</w:t>
                    </w:r>
                    <w:r w:rsidRPr="00E07622">
                      <w:rPr>
                        <w:rFonts w:cs="仿宋_GB2312" w:hint="eastAsia"/>
                      </w:rPr>
                      <w:t>日内对申请人提供的证明材料进行预审以决定是否受理</w:t>
                    </w:r>
                    <w:r>
                      <w:rPr>
                        <w:rFonts w:cs="仿宋_GB2312" w:hint="eastAsia"/>
                      </w:rPr>
                      <w:t>。</w:t>
                    </w:r>
                  </w:p>
                </w:txbxContent>
              </v:textbox>
            </v:roundrect>
            <v:roundrect id="_x0000_s1035" style="position:absolute;left:597;top:4380;width:2186;height:1182" arcsize="10923f">
              <v:textbox style="mso-next-textbox:#_x0000_s1035">
                <w:txbxContent>
                  <w:p w:rsidR="00FD20C0" w:rsidRDefault="00FD20C0" w:rsidP="007C5A76">
                    <w:pPr>
                      <w:ind w:firstLineChars="200" w:firstLine="420"/>
                      <w:rPr>
                        <w:rFonts w:cs="Times New Roman"/>
                      </w:rPr>
                    </w:pPr>
                    <w:r>
                      <w:rPr>
                        <w:rFonts w:cs="仿宋_GB2312" w:hint="eastAsia"/>
                      </w:rPr>
                      <w:t>不予受理（</w:t>
                    </w:r>
                    <w:r>
                      <w:t>5</w:t>
                    </w:r>
                    <w:r>
                      <w:rPr>
                        <w:rFonts w:cs="仿宋_GB2312" w:hint="eastAsia"/>
                      </w:rPr>
                      <w:t>个工作日内），</w:t>
                    </w:r>
                    <w:r w:rsidRPr="0004461D">
                      <w:rPr>
                        <w:rFonts w:cs="仿宋_GB2312" w:hint="eastAsia"/>
                      </w:rPr>
                      <w:t>向申请人书面说明理由</w:t>
                    </w:r>
                    <w:r>
                      <w:rPr>
                        <w:rFonts w:cs="仿宋_GB2312" w:hint="eastAsia"/>
                      </w:rPr>
                      <w:t>。</w:t>
                    </w:r>
                  </w:p>
                </w:txbxContent>
              </v:textbox>
            </v:roundrect>
            <v:shape id="_x0000_s1036" type="#_x0000_t32" style="position:absolute;left:2783;top:4935;width:624;height:0;flip:x" o:connectortype="straight">
              <v:stroke endarrow="block"/>
            </v:shape>
            <v:roundrect id="_x0000_s1037" style="position:absolute;left:3387;top:5912;width:4949;height:808" arcsize="10923f">
              <v:textbox style="mso-next-textbox:#_x0000_s1037">
                <w:txbxContent>
                  <w:p w:rsidR="00FD20C0" w:rsidRDefault="00FD20C0" w:rsidP="007C5A76">
                    <w:pPr>
                      <w:ind w:firstLineChars="200" w:firstLine="420"/>
                      <w:rPr>
                        <w:rFonts w:cs="Times New Roman"/>
                      </w:rPr>
                    </w:pPr>
                    <w:r>
                      <w:rPr>
                        <w:rFonts w:cs="仿宋_GB2312" w:hint="eastAsia"/>
                      </w:rPr>
                      <w:t>申报材料齐全且符合有关要求的，予以受理（自收到申请材料之日起为受理）。</w:t>
                    </w:r>
                  </w:p>
                </w:txbxContent>
              </v:textbox>
            </v:roundrect>
            <v:shape id="_x0000_s1038" type="#_x0000_t32" style="position:absolute;left:5754;top:5280;width:1;height:632" o:connectortype="straight">
              <v:stroke endarrow="block"/>
            </v:shape>
            <v:roundrect id="_x0000_s1039" style="position:absolute;left:2458;top:12638;width:2830;height:1117" arcsize="10923f">
              <v:textbox style="mso-next-textbox:#_x0000_s1039">
                <w:txbxContent>
                  <w:p w:rsidR="00FD20C0" w:rsidRDefault="00FD20C0" w:rsidP="007C5A76">
                    <w:pPr>
                      <w:ind w:firstLineChars="150" w:firstLine="315"/>
                      <w:rPr>
                        <w:rFonts w:cs="Times New Roman"/>
                      </w:rPr>
                    </w:pPr>
                    <w:r>
                      <w:rPr>
                        <w:rFonts w:cs="仿宋_GB2312" w:hint="eastAsia"/>
                      </w:rPr>
                      <w:t>审批不合格的，不予颁发资质证书，并</w:t>
                    </w:r>
                    <w:r w:rsidRPr="00444161">
                      <w:rPr>
                        <w:rFonts w:cs="仿宋_GB2312" w:hint="eastAsia"/>
                      </w:rPr>
                      <w:t>书面说明理由</w:t>
                    </w:r>
                    <w:r>
                      <w:rPr>
                        <w:rFonts w:cs="仿宋_GB2312" w:hint="eastAsia"/>
                      </w:rPr>
                      <w:t>。</w:t>
                    </w:r>
                  </w:p>
                </w:txbxContent>
              </v:textbox>
            </v:roundrect>
            <v:roundrect id="_x0000_s1040" style="position:absolute;left:3133;top:10740;width:5086;height:1350" arcsize="10923f">
              <v:textbox style="mso-next-textbox:#_x0000_s1040">
                <w:txbxContent>
                  <w:p w:rsidR="00FD20C0" w:rsidRDefault="00FD20C0" w:rsidP="007C5A76">
                    <w:pPr>
                      <w:jc w:val="center"/>
                      <w:rPr>
                        <w:rFonts w:cs="Times New Roman"/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4.</w:t>
                    </w:r>
                    <w:r>
                      <w:rPr>
                        <w:rFonts w:cs="仿宋_GB2312" w:hint="eastAsia"/>
                        <w:b/>
                        <w:bCs/>
                      </w:rPr>
                      <w:t>审批</w:t>
                    </w:r>
                  </w:p>
                  <w:p w:rsidR="00FD20C0" w:rsidRDefault="00FD20C0" w:rsidP="00AC4D2C">
                    <w:pPr>
                      <w:ind w:firstLineChars="200" w:firstLine="420"/>
                      <w:rPr>
                        <w:rFonts w:cs="Times New Roman"/>
                      </w:rPr>
                    </w:pPr>
                    <w:r w:rsidRPr="00AC4D2C">
                      <w:rPr>
                        <w:rFonts w:cs="仿宋_GB2312" w:hint="eastAsia"/>
                      </w:rPr>
                      <w:t>国家安全生产监督管理总局接到审核报告和证明材料后，应当按照</w:t>
                    </w:r>
                    <w:r>
                      <w:rPr>
                        <w:rFonts w:cs="仿宋_GB2312" w:hint="eastAsia"/>
                      </w:rPr>
                      <w:t>《</w:t>
                    </w:r>
                    <w:r w:rsidRPr="00E07622">
                      <w:rPr>
                        <w:rFonts w:cs="仿宋_GB2312" w:hint="eastAsia"/>
                      </w:rPr>
                      <w:t>安全评价机构管理规定</w:t>
                    </w:r>
                    <w:r>
                      <w:rPr>
                        <w:rFonts w:cs="仿宋_GB2312" w:hint="eastAsia"/>
                      </w:rPr>
                      <w:t>》</w:t>
                    </w:r>
                    <w:r w:rsidRPr="00AC4D2C">
                      <w:rPr>
                        <w:rFonts w:cs="仿宋_GB2312" w:hint="eastAsia"/>
                      </w:rPr>
                      <w:t>的要求进行审批，并在</w:t>
                    </w:r>
                    <w:r w:rsidRPr="00AC4D2C">
                      <w:t>20</w:t>
                    </w:r>
                    <w:r w:rsidRPr="00AC4D2C">
                      <w:rPr>
                        <w:rFonts w:cs="仿宋_GB2312" w:hint="eastAsia"/>
                      </w:rPr>
                      <w:t>日内完成审批工作。</w:t>
                    </w:r>
                  </w:p>
                </w:txbxContent>
              </v:textbox>
            </v:roundrect>
            <v:roundrect id="_x0000_s1041" style="position:absolute;left:6160;top:12638;width:2830;height:832" arcsize="10923f">
              <v:textbox style="mso-next-textbox:#_x0000_s1041">
                <w:txbxContent>
                  <w:p w:rsidR="00FD20C0" w:rsidRDefault="00FD20C0" w:rsidP="007C5A76">
                    <w:pPr>
                      <w:ind w:firstLineChars="150" w:firstLine="315"/>
                      <w:rPr>
                        <w:rFonts w:cs="Times New Roman"/>
                      </w:rPr>
                    </w:pPr>
                    <w:r>
                      <w:rPr>
                        <w:rFonts w:cs="仿宋_GB2312" w:hint="eastAsia"/>
                      </w:rPr>
                      <w:t>审批合格的，颁发资质证书。</w:t>
                    </w:r>
                  </w:p>
                </w:txbxContent>
              </v:textbox>
            </v:roundrect>
            <v:shape id="_x0000_s1042" type="#_x0000_t32" style="position:absolute;left:4302;top:12090;width:1;height:548" o:connectortype="straight">
              <v:stroke endarrow="block"/>
            </v:shape>
            <v:shape id="_x0000_s1043" type="#_x0000_t32" style="position:absolute;left:7149;top:12090;width:1;height:548" o:connectortype="straight">
              <v:stroke endarrow="block"/>
            </v:shape>
            <v:roundrect id="_x0000_s1044" style="position:absolute;left:3250;top:9201;width:5086;height:1059" arcsize="10923f">
              <v:textbox style="mso-next-textbox:#_x0000_s1044">
                <w:txbxContent>
                  <w:p w:rsidR="00FD20C0" w:rsidRPr="00AC4D2C" w:rsidRDefault="00FD20C0" w:rsidP="00AC4D2C">
                    <w:pPr>
                      <w:ind w:firstLineChars="200" w:firstLine="420"/>
                      <w:rPr>
                        <w:rFonts w:cs="Times New Roman"/>
                      </w:rPr>
                    </w:pPr>
                    <w:r w:rsidRPr="00BA1EA8">
                      <w:rPr>
                        <w:rFonts w:cs="仿宋_GB2312" w:hint="eastAsia"/>
                      </w:rPr>
                      <w:t>省级煤矿安全监察机构自受理申请之日起</w:t>
                    </w:r>
                    <w:r w:rsidRPr="00BA1EA8">
                      <w:t>20</w:t>
                    </w:r>
                    <w:r w:rsidRPr="00BA1EA8">
                      <w:rPr>
                        <w:rFonts w:cs="仿宋_GB2312" w:hint="eastAsia"/>
                      </w:rPr>
                      <w:t>日内完成审核工作</w:t>
                    </w:r>
                    <w:r>
                      <w:rPr>
                        <w:rFonts w:cs="仿宋_GB2312" w:hint="eastAsia"/>
                      </w:rPr>
                      <w:t>，</w:t>
                    </w:r>
                    <w:r w:rsidRPr="00AC4D2C">
                      <w:rPr>
                        <w:rFonts w:cs="仿宋_GB2312" w:hint="eastAsia"/>
                      </w:rPr>
                      <w:t>并将审核报告和证明材料报国家安全生产监督管理总局</w:t>
                    </w:r>
                    <w:r>
                      <w:rPr>
                        <w:rFonts w:cs="仿宋_GB2312" w:hint="eastAsia"/>
                      </w:rPr>
                      <w:t>。</w:t>
                    </w:r>
                  </w:p>
                </w:txbxContent>
              </v:textbox>
            </v:roundrect>
            <v:shape id="_x0000_s1045" type="#_x0000_t32" style="position:absolute;left:5670;top:10260;width:1;height:516" o:connectortype="straight">
              <v:stroke endarrow="block"/>
            </v:shape>
          </v:group>
        </w:pict>
      </w:r>
    </w:p>
    <w:sectPr w:rsidR="00FD20C0" w:rsidRPr="007C5A76" w:rsidSect="00B106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723" w:rsidRDefault="00AD6723" w:rsidP="007C5A7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D6723" w:rsidRDefault="00AD6723" w:rsidP="007C5A7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723" w:rsidRDefault="00AD6723" w:rsidP="007C5A7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D6723" w:rsidRDefault="00AD6723" w:rsidP="007C5A7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5A76"/>
    <w:rsid w:val="0004461D"/>
    <w:rsid w:val="000F0FD9"/>
    <w:rsid w:val="000F3253"/>
    <w:rsid w:val="00176A16"/>
    <w:rsid w:val="0038408C"/>
    <w:rsid w:val="00444161"/>
    <w:rsid w:val="004D3FBD"/>
    <w:rsid w:val="00511D5A"/>
    <w:rsid w:val="00656EC8"/>
    <w:rsid w:val="006B27D8"/>
    <w:rsid w:val="006F28FC"/>
    <w:rsid w:val="007C5A76"/>
    <w:rsid w:val="008A67BA"/>
    <w:rsid w:val="008E2CFA"/>
    <w:rsid w:val="009E5C98"/>
    <w:rsid w:val="00AC4D2C"/>
    <w:rsid w:val="00AD6723"/>
    <w:rsid w:val="00B106FC"/>
    <w:rsid w:val="00BA1EA8"/>
    <w:rsid w:val="00C02FC2"/>
    <w:rsid w:val="00C252C9"/>
    <w:rsid w:val="00D72B5F"/>
    <w:rsid w:val="00D84B98"/>
    <w:rsid w:val="00E07622"/>
    <w:rsid w:val="00ED19FA"/>
    <w:rsid w:val="00FD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  <o:rules v:ext="edit">
        <o:r id="V:Rule1" type="connector" idref="#_x0000_s1027"/>
        <o:r id="V:Rule2" type="connector" idref="#_x0000_s1031"/>
        <o:r id="V:Rule3" type="connector" idref="#_x0000_s1032"/>
        <o:r id="V:Rule4" type="connector" idref="#_x0000_s1036"/>
        <o:r id="V:Rule5" type="connector" idref="#_x0000_s1038"/>
        <o:r id="V:Rule6" type="connector" idref="#_x0000_s1042"/>
        <o:r id="V:Rule7" type="connector" idref="#_x0000_s1043"/>
        <o:r id="V:Rule8" type="connector" idref="#_x0000_s104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A76"/>
    <w:pPr>
      <w:widowControl w:val="0"/>
      <w:adjustRightInd w:val="0"/>
      <w:snapToGrid w:val="0"/>
      <w:jc w:val="both"/>
    </w:pPr>
    <w:rPr>
      <w:rFonts w:eastAsia="仿宋_GB2312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C5A7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C5A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C5A7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C5A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C4D2C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AC4D2C"/>
    <w:rPr>
      <w:rFonts w:eastAsia="仿宋_GB231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Company>saws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煤矿安全监察机构行政许可权力运行流程图</dc:title>
  <dc:subject/>
  <dc:creator>杨琦</dc:creator>
  <cp:keywords/>
  <dc:description/>
  <cp:lastModifiedBy>程慧朋</cp:lastModifiedBy>
  <cp:revision>3</cp:revision>
  <dcterms:created xsi:type="dcterms:W3CDTF">2016-03-16T01:38:00Z</dcterms:created>
  <dcterms:modified xsi:type="dcterms:W3CDTF">2016-04-26T08:35:00Z</dcterms:modified>
</cp:coreProperties>
</file>