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387" w:rsidRDefault="0073274A">
      <w:pPr>
        <w:jc w:val="center"/>
        <w:rPr>
          <w:rFonts w:ascii="黑体" w:eastAsia="黑体" w:hAnsi="黑体" w:cs="Times New Roman"/>
          <w:sz w:val="32"/>
          <w:szCs w:val="32"/>
        </w:rPr>
      </w:pPr>
      <w:r w:rsidRPr="0073274A">
        <w:rPr>
          <w:rFonts w:ascii="黑体" w:eastAsia="黑体" w:hAnsi="黑体" w:cs="黑体" w:hint="eastAsia"/>
          <w:sz w:val="32"/>
          <w:szCs w:val="32"/>
        </w:rPr>
        <w:t>湖北煤矿安全监察局</w:t>
      </w:r>
      <w:r w:rsidR="001F3387">
        <w:rPr>
          <w:rFonts w:ascii="黑体" w:eastAsia="黑体" w:hAnsi="黑体" w:cs="黑体" w:hint="eastAsia"/>
          <w:sz w:val="32"/>
          <w:szCs w:val="32"/>
        </w:rPr>
        <w:t>行政处罚权力运行流程图</w:t>
      </w:r>
    </w:p>
    <w:p w:rsidR="001F3387" w:rsidRDefault="001F3387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简易程序</w:t>
      </w:r>
    </w:p>
    <w:p w:rsidR="001F3387" w:rsidRDefault="001F3387">
      <w:pPr>
        <w:jc w:val="center"/>
        <w:rPr>
          <w:rFonts w:eastAsia="Times New Roman" w:cs="Times New Roman"/>
        </w:rPr>
      </w:pPr>
      <w:r>
        <w:rPr>
          <w:sz w:val="18"/>
          <w:szCs w:val="18"/>
        </w:rPr>
        <w:t xml:space="preserve"> </w:t>
      </w:r>
      <w:bookmarkStart w:id="0" w:name="_GoBack"/>
      <w:r w:rsidR="0073274A">
        <w:rPr>
          <w:rFonts w:ascii="仿宋_GB2312" w:eastAsia="仿宋_GB2312" w:cs="Times New Roman"/>
          <w:sz w:val="32"/>
          <w:szCs w:val="32"/>
        </w:rPr>
      </w:r>
      <w:r w:rsidR="0073274A">
        <w:rPr>
          <w:rFonts w:ascii="仿宋_GB2312" w:eastAsia="仿宋_GB2312" w:cs="Times New Roman"/>
          <w:sz w:val="32"/>
          <w:szCs w:val="32"/>
        </w:rPr>
        <w:pict>
          <v:group id="_x0000_s1026" editas="canvas" style="width:405pt;height:460.2pt;mso-position-horizontal-relative:char;mso-position-vertical-relative:line" coordorigin="2362,3115" coordsize="7043,80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3115;width:7043;height:8016">
              <o:lock v:ext="edit" text="t"/>
            </v:shape>
            <v:group id="_x0000_s1028" style="position:absolute;left:3615;top:3999;width:4853;height:6597" coordorigin="3614,3998" coordsize="4853,6584">
              <v:line id="_x0000_s1029" style="position:absolute" from="5961,4684" to="5963,5109">
                <v:stroke endarrow="block"/>
                <o:lock v:ext="edit" aspectratio="t"/>
              </v:line>
              <v:roundrect id="_x0000_s1030" style="position:absolute;left:3614;top:5109;width:4853;height:1110" arcsize="10923f">
                <v:textbox>
                  <w:txbxContent>
                    <w:p w:rsidR="001F3387" w:rsidRDefault="001F3387">
                      <w:pPr>
                        <w:ind w:firstLineChars="200" w:firstLine="440"/>
                        <w:rPr>
                          <w:rFonts w:ascii="仿宋_GB2312" w:eastAsia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告知当事人</w:t>
                      </w:r>
                      <w:proofErr w:type="gramStart"/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作出</w:t>
                      </w:r>
                      <w:proofErr w:type="gramEnd"/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行政处罚决定的事实、理由及依据，并告知当事人依法享有的权利，充分听取当事人的意见。</w:t>
                      </w:r>
                    </w:p>
                  </w:txbxContent>
                </v:textbox>
              </v:roundrect>
              <v:roundrect id="_x0000_s1031" style="position:absolute;left:4041;top:6611;width:3948;height:519" arcsize="10923f">
                <v:textbox>
                  <w:txbxContent>
                    <w:p w:rsidR="001F3387" w:rsidRDefault="001F3387">
                      <w:pPr>
                        <w:jc w:val="center"/>
                        <w:rPr>
                          <w:rFonts w:ascii="仿宋_GB2312" w:eastAsia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填写预定格式、编有号码的行政处罚决定书。</w:t>
                      </w:r>
                    </w:p>
                    <w:p w:rsidR="001F3387" w:rsidRDefault="001F3387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roundrect>
              <v:roundrect id="_x0000_s1032" style="position:absolute;left:4041;top:7591;width:3948;height:406" arcsize="10923f">
                <v:textbox>
                  <w:txbxContent>
                    <w:p w:rsidR="001F3387" w:rsidRDefault="001F3387">
                      <w:pPr>
                        <w:jc w:val="center"/>
                        <w:rPr>
                          <w:rFonts w:ascii="仿宋_GB2312" w:eastAsia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当场送达并书面告知救济权利、途径和期限。</w:t>
                      </w:r>
                    </w:p>
                  </w:txbxContent>
                </v:textbox>
              </v:roundrect>
              <v:roundrect id="_x0000_s1033" style="position:absolute;left:4370;top:8466;width:3132;height:405" arcsize="10923f">
                <v:textbox>
                  <w:txbxContent>
                    <w:p w:rsidR="001F3387" w:rsidRDefault="001F3387">
                      <w:pPr>
                        <w:jc w:val="center"/>
                        <w:rPr>
                          <w:rFonts w:ascii="仿宋_GB2312" w:eastAsia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执</w:t>
                      </w:r>
                      <w:r>
                        <w:rPr>
                          <w:rFonts w:ascii="仿宋_GB2312" w:eastAsia="仿宋_GB2312" w:hAnsi="宋体" w:cs="仿宋_GB2312"/>
                          <w:color w:val="000000"/>
                          <w:kern w:val="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行</w:t>
                      </w:r>
                    </w:p>
                    <w:p w:rsidR="001F3387" w:rsidRDefault="001F3387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roundrect>
              <v:line id="_x0000_s1034" style="position:absolute" from="5964,6219" to="5965,6611">
                <v:stroke endarrow="block"/>
              </v:line>
              <v:line id="_x0000_s1035" style="position:absolute" from="5969,7130" to="5972,7591">
                <v:stroke endarrow="block"/>
              </v:line>
              <v:line id="_x0000_s1036" style="position:absolute" from="5958,7997" to="5959,8466">
                <v:stroke endarrow="block"/>
                <o:lock v:ext="edit" aspectratio="t"/>
              </v:line>
              <v:roundrect id="_x0000_s1037" style="position:absolute;left:4041;top:3998;width:3948;height:686" arcsize="10923f">
                <v:textbox inset="2.59236mm,1.2962mm,2.59236mm,1.2962mm">
                  <w:txbxContent>
                    <w:p w:rsidR="001F3387" w:rsidRDefault="001F3387">
                      <w:pPr>
                        <w:ind w:firstLineChars="200" w:firstLine="440"/>
                        <w:rPr>
                          <w:rFonts w:ascii="仿宋_GB2312" w:eastAsia="仿宋_GB2312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eastAsia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出示国家安全生产监督管理总局统一制作的煤矿安全监察员证</w:t>
                      </w:r>
                      <w:r>
                        <w:rPr>
                          <w:rFonts w:ascii="仿宋_GB2312" w:hAnsi="宋体" w:cs="宋体" w:hint="eastAsia"/>
                          <w:color w:val="000000"/>
                          <w:kern w:val="0"/>
                          <w:sz w:val="22"/>
                          <w:szCs w:val="22"/>
                        </w:rPr>
                        <w:t>，</w:t>
                      </w:r>
                      <w:r>
                        <w:rPr>
                          <w:rFonts w:ascii="仿宋_GB2312" w:eastAsia="仿宋_GB2312" w:cs="仿宋_GB2312" w:hint="eastAsia"/>
                          <w:sz w:val="22"/>
                          <w:szCs w:val="22"/>
                        </w:rPr>
                        <w:t>表明身份</w:t>
                      </w:r>
                      <w:r>
                        <w:rPr>
                          <w:rFonts w:ascii="仿宋_GB2312" w:cs="宋体" w:hint="eastAsia"/>
                          <w:sz w:val="22"/>
                          <w:szCs w:val="22"/>
                        </w:rPr>
                        <w:t>。</w:t>
                      </w:r>
                    </w:p>
                  </w:txbxContent>
                </v:textbox>
              </v:roundrect>
              <v:roundrect id="_x0000_s1038" style="position:absolute;left:3746;top:9472;width:4720;height:1110" arcsize="10923f">
                <v:textbox>
                  <w:txbxContent>
                    <w:p w:rsidR="001F3387" w:rsidRPr="008D0FEB" w:rsidRDefault="001F3387" w:rsidP="008D0FEB">
                      <w:pPr>
                        <w:ind w:firstLineChars="250" w:firstLine="550"/>
                        <w:rPr>
                          <w:rFonts w:cs="Times New Roman"/>
                        </w:rPr>
                      </w:pPr>
                      <w:r w:rsidRPr="008D0FEB">
                        <w:rPr>
                          <w:rFonts w:ascii="仿宋_GB2312" w:eastAsia="仿宋_GB2312" w:hAnsi="宋体" w:cs="仿宋_GB2312" w:hint="eastAsia"/>
                          <w:kern w:val="0"/>
                          <w:sz w:val="22"/>
                          <w:szCs w:val="22"/>
                        </w:rPr>
                        <w:t>煤矿安全监察员当场</w:t>
                      </w:r>
                      <w:proofErr w:type="gramStart"/>
                      <w:r w:rsidRPr="008D0FEB">
                        <w:rPr>
                          <w:rFonts w:ascii="仿宋_GB2312" w:eastAsia="仿宋_GB2312" w:hAnsi="宋体" w:cs="仿宋_GB2312" w:hint="eastAsia"/>
                          <w:kern w:val="0"/>
                          <w:sz w:val="22"/>
                          <w:szCs w:val="22"/>
                        </w:rPr>
                        <w:t>作出</w:t>
                      </w:r>
                      <w:proofErr w:type="gramEnd"/>
                      <w:r w:rsidRPr="008D0FEB">
                        <w:rPr>
                          <w:rFonts w:ascii="仿宋_GB2312" w:eastAsia="仿宋_GB2312" w:hAnsi="宋体" w:cs="仿宋_GB2312" w:hint="eastAsia"/>
                          <w:kern w:val="0"/>
                          <w:sz w:val="22"/>
                          <w:szCs w:val="22"/>
                        </w:rPr>
                        <w:t>行政处罚决定后及时报告，并在</w:t>
                      </w:r>
                      <w:r w:rsidRPr="008D0FEB">
                        <w:rPr>
                          <w:rFonts w:ascii="仿宋_GB2312" w:eastAsia="仿宋_GB2312" w:hAnsi="宋体" w:cs="仿宋_GB2312"/>
                          <w:kern w:val="0"/>
                          <w:sz w:val="22"/>
                          <w:szCs w:val="22"/>
                        </w:rPr>
                        <w:t>5</w:t>
                      </w:r>
                      <w:r w:rsidRPr="008D0FEB">
                        <w:rPr>
                          <w:rFonts w:ascii="仿宋_GB2312" w:eastAsia="仿宋_GB2312" w:hAnsi="宋体" w:cs="仿宋_GB2312" w:hint="eastAsia"/>
                          <w:kern w:val="0"/>
                          <w:sz w:val="22"/>
                          <w:szCs w:val="22"/>
                        </w:rPr>
                        <w:t>日内报所属煤矿安全监察机构备案。</w:t>
                      </w:r>
                    </w:p>
                  </w:txbxContent>
                </v:textbox>
              </v:roundrect>
              <v:line id="_x0000_s1039" style="position:absolute" from="5958,8871" to="5960,9472">
                <v:stroke endarrow="block"/>
                <o:lock v:ext="edit" aspectratio="t"/>
              </v:line>
            </v:group>
            <w10:anchorlock/>
          </v:group>
        </w:pict>
      </w:r>
      <w:bookmarkEnd w:id="0"/>
    </w:p>
    <w:sectPr w:rsidR="001F3387" w:rsidSect="004C64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FC1"/>
    <w:rsid w:val="00025FC1"/>
    <w:rsid w:val="000329C2"/>
    <w:rsid w:val="001F3387"/>
    <w:rsid w:val="0026184A"/>
    <w:rsid w:val="00266645"/>
    <w:rsid w:val="00286020"/>
    <w:rsid w:val="00296DF9"/>
    <w:rsid w:val="002C125B"/>
    <w:rsid w:val="00325795"/>
    <w:rsid w:val="003A5F77"/>
    <w:rsid w:val="003F6D5A"/>
    <w:rsid w:val="004C64A6"/>
    <w:rsid w:val="005069A7"/>
    <w:rsid w:val="005D5BA7"/>
    <w:rsid w:val="00652EAB"/>
    <w:rsid w:val="00666E75"/>
    <w:rsid w:val="0073274A"/>
    <w:rsid w:val="007939A6"/>
    <w:rsid w:val="008D0FEB"/>
    <w:rsid w:val="008F66B6"/>
    <w:rsid w:val="00B03305"/>
    <w:rsid w:val="00B21A79"/>
    <w:rsid w:val="00B53F1D"/>
    <w:rsid w:val="00B92FD9"/>
    <w:rsid w:val="00BC295A"/>
    <w:rsid w:val="00CC0970"/>
    <w:rsid w:val="00E41E6F"/>
    <w:rsid w:val="00F25206"/>
    <w:rsid w:val="00FB55E8"/>
    <w:rsid w:val="2AD45647"/>
    <w:rsid w:val="53E6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A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C6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4C64A6"/>
    <w:rPr>
      <w:sz w:val="18"/>
      <w:szCs w:val="18"/>
    </w:rPr>
  </w:style>
  <w:style w:type="paragraph" w:styleId="a4">
    <w:name w:val="header"/>
    <w:basedOn w:val="a"/>
    <w:link w:val="Char0"/>
    <w:uiPriority w:val="99"/>
    <w:rsid w:val="004C6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4C64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Company>saws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煤矿安全监察机构行政处罚权力运行流程图</dc:title>
  <dc:subject/>
  <dc:creator>杨琦</dc:creator>
  <cp:keywords/>
  <dc:description/>
  <cp:lastModifiedBy>程慧朋</cp:lastModifiedBy>
  <cp:revision>4</cp:revision>
  <dcterms:created xsi:type="dcterms:W3CDTF">2016-03-16T01:22:00Z</dcterms:created>
  <dcterms:modified xsi:type="dcterms:W3CDTF">2016-04-26T08:37:00Z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